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7560C9" w:rsidP="0075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 февраля  2022 года                                                             </w:t>
      </w:r>
      <w:r w:rsidR="007560C9">
        <w:rPr>
          <w:rFonts w:ascii="Times New Roman" w:hAnsi="Times New Roman"/>
          <w:bCs/>
          <w:sz w:val="28"/>
          <w:szCs w:val="28"/>
        </w:rPr>
        <w:t xml:space="preserve">                      </w:t>
      </w:r>
      <w:bookmarkStart w:id="0" w:name="_GoBack"/>
      <w:bookmarkEnd w:id="0"/>
      <w:r w:rsidR="007560C9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№</w:t>
      </w:r>
      <w:r w:rsidR="007560C9">
        <w:rPr>
          <w:rFonts w:ascii="Times New Roman" w:hAnsi="Times New Roman"/>
          <w:bCs/>
          <w:sz w:val="28"/>
          <w:szCs w:val="28"/>
        </w:rPr>
        <w:t xml:space="preserve"> 79</w:t>
      </w:r>
    </w:p>
    <w:p w:rsidR="00900ED3" w:rsidRDefault="00900ED3" w:rsidP="00900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О внесении изменений  в решение Совета муниципального района «Забайкальский район» от 24 ноября 2021 года №37 «Об утверждении графика приема избирателей депутатами</w:t>
      </w: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Совета муниципального района «Забайкальский район»</w:t>
      </w: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2CBA">
        <w:rPr>
          <w:rFonts w:ascii="Times New Roman" w:hAnsi="Times New Roman"/>
          <w:sz w:val="28"/>
          <w:szCs w:val="28"/>
        </w:rPr>
        <w:t xml:space="preserve">        1.Внести в  Приложение к решению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от 24 ноября 2021 года №37 «Об утверждении графика приема избирателей депутатами</w:t>
      </w:r>
      <w:r w:rsidRPr="00AE2CBA">
        <w:rPr>
          <w:rFonts w:ascii="Times New Roman" w:hAnsi="Times New Roman"/>
          <w:sz w:val="28"/>
          <w:szCs w:val="28"/>
        </w:rPr>
        <w:t xml:space="preserve">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изменения следующего содержания:</w:t>
      </w: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1.1. Строку 14 изложить в новой редакции: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"/>
        <w:gridCol w:w="3688"/>
        <w:gridCol w:w="1569"/>
        <w:gridCol w:w="2219"/>
        <w:gridCol w:w="1400"/>
      </w:tblGrid>
      <w:tr w:rsidR="00900ED3" w:rsidRPr="00AE2CBA" w:rsidTr="00900ED3">
        <w:tc>
          <w:tcPr>
            <w:tcW w:w="817" w:type="dxa"/>
          </w:tcPr>
          <w:p w:rsidR="00900ED3" w:rsidRPr="00AE2CBA" w:rsidRDefault="00900ED3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27" w:type="dxa"/>
          </w:tcPr>
          <w:p w:rsidR="00900ED3" w:rsidRPr="00AE2CBA" w:rsidRDefault="00900ED3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0ED3">
              <w:rPr>
                <w:rFonts w:ascii="Times New Roman" w:hAnsi="Times New Roman"/>
                <w:sz w:val="28"/>
                <w:szCs w:val="28"/>
              </w:rPr>
              <w:t>Забайкальское местное отделение  Политической партии  «КОММУНИСТИЧЕСКАЯ ПАРТИЯ РОССИЙСКОЙ ФЕДЕРАЦИИ»</w:t>
            </w:r>
          </w:p>
        </w:tc>
        <w:tc>
          <w:tcPr>
            <w:tcW w:w="1594" w:type="dxa"/>
          </w:tcPr>
          <w:p w:rsidR="00900ED3" w:rsidRPr="00AE2CBA" w:rsidRDefault="00AE2CBA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Холкин Артем Николаевич</w:t>
            </w:r>
          </w:p>
        </w:tc>
        <w:tc>
          <w:tcPr>
            <w:tcW w:w="1666" w:type="dxa"/>
          </w:tcPr>
          <w:p w:rsidR="00900ED3" w:rsidRPr="00900ED3" w:rsidRDefault="00900ED3" w:rsidP="0090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D3">
              <w:rPr>
                <w:rFonts w:ascii="Times New Roman" w:hAnsi="Times New Roman"/>
                <w:sz w:val="28"/>
                <w:szCs w:val="28"/>
              </w:rPr>
              <w:t>Совет муниципального района «Забайкальский район» каб.№20</w:t>
            </w:r>
          </w:p>
          <w:p w:rsidR="00900ED3" w:rsidRPr="00900ED3" w:rsidRDefault="00900ED3" w:rsidP="0090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CBA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  <w:r w:rsidRPr="00900ED3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900ED3" w:rsidRPr="00900ED3" w:rsidRDefault="00900ED3" w:rsidP="0090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ED3">
              <w:rPr>
                <w:rFonts w:ascii="Times New Roman" w:hAnsi="Times New Roman"/>
                <w:bCs/>
                <w:color w:val="242424"/>
                <w:sz w:val="28"/>
                <w:szCs w:val="28"/>
              </w:rPr>
              <w:t>(ежемесячно)</w:t>
            </w:r>
          </w:p>
          <w:p w:rsidR="00900ED3" w:rsidRPr="00AE2CBA" w:rsidRDefault="00900ED3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900ED3" w:rsidRPr="00AE2CBA" w:rsidRDefault="00900ED3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  <w:r w:rsidR="00AE2CB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-12:00</w:t>
            </w:r>
          </w:p>
        </w:tc>
      </w:tr>
    </w:tbl>
    <w:p w:rsidR="00900ED3" w:rsidRPr="00AE2CBA" w:rsidRDefault="00900ED3" w:rsidP="00900ED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2. </w:t>
      </w:r>
      <w:proofErr w:type="gramStart"/>
      <w:r w:rsidRPr="00AE2CB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E2CB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 w:rsidRPr="00AE2CBA">
        <w:rPr>
          <w:rFonts w:ascii="Times New Roman" w:hAnsi="Times New Roman"/>
          <w:sz w:val="28"/>
          <w:szCs w:val="28"/>
        </w:rPr>
        <w:t xml:space="preserve">     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3. Настоящее решение вступает в силу на следующий день после официального опубликования (обнародования).</w:t>
      </w:r>
    </w:p>
    <w:p w:rsidR="00900ED3" w:rsidRPr="00AE2CBA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AE2CBA">
        <w:rPr>
          <w:rFonts w:ascii="Times New Roman" w:hAnsi="Times New Roman"/>
          <w:sz w:val="28"/>
          <w:szCs w:val="28"/>
        </w:rPr>
        <w:t xml:space="preserve">4.Опубликовать (обнародовать) настоящее решение  в порядке, </w:t>
      </w:r>
      <w:r w:rsidRPr="00AE2CBA">
        <w:rPr>
          <w:rFonts w:ascii="Times New Roman" w:hAnsi="Times New Roman"/>
          <w:sz w:val="28"/>
          <w:szCs w:val="28"/>
        </w:rPr>
        <w:lastRenderedPageBreak/>
        <w:t xml:space="preserve">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AE2CBA">
          <w:rPr>
            <w:rStyle w:val="a3"/>
            <w:sz w:val="28"/>
            <w:szCs w:val="28"/>
            <w:lang w:val="en-US"/>
          </w:rPr>
          <w:t>www</w:t>
        </w:r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zabaikalskadm</w:t>
        </w:r>
        <w:proofErr w:type="spellEnd"/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00ED3" w:rsidRPr="00AE2CBA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 w:rsidRPr="00AE2CBA">
        <w:rPr>
          <w:rFonts w:ascii="Times New Roman" w:hAnsi="Times New Roman"/>
          <w:sz w:val="28"/>
          <w:szCs w:val="28"/>
        </w:rPr>
        <w:t>Эпов</w:t>
      </w:r>
      <w:proofErr w:type="spellEnd"/>
      <w:r w:rsidRPr="00AE2C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00ED3" w:rsidRPr="00AE2CBA" w:rsidRDefault="00900ED3" w:rsidP="00900ED3">
      <w:pPr>
        <w:ind w:right="-143"/>
        <w:rPr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9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3"/>
    <w:rsid w:val="007560C9"/>
    <w:rsid w:val="00900ED3"/>
    <w:rsid w:val="00AE2CBA"/>
    <w:rsid w:val="00F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2022-02-15T23:18:00Z</dcterms:created>
  <dcterms:modified xsi:type="dcterms:W3CDTF">2022-02-25T04:02:00Z</dcterms:modified>
</cp:coreProperties>
</file>